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jc w:val="center"/>
        <w:rPr>
          <w:rFonts w:ascii="Georgia" w:cs="Georgia" w:eastAsia="Georgia" w:hAnsi="Georgia"/>
          <w:b w:val="1"/>
          <w:sz w:val="32"/>
          <w:szCs w:val="32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u w:val="single"/>
          <w:rtl w:val="0"/>
        </w:rPr>
        <w:t xml:space="preserve">AUTHORIZATION / RELEASE OF INFORMATION</w:t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To Use and Disclose Protected Health Information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am completing this form to allow the use and sharing of protected health information about:</w:t>
      </w:r>
    </w:p>
    <w:p w:rsidR="00000000" w:rsidDel="00000000" w:rsidP="00000000" w:rsidRDefault="00000000" w:rsidRPr="00000000" w14:paraId="00000006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Client Name (print):</w:t>
      </w: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____________________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     Date of Birth: </w:t>
      </w: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rPr>
          <w:rFonts w:ascii="Georgia" w:cs="Georgia" w:eastAsia="Georgia" w:hAnsi="Georgia"/>
        </w:rPr>
      </w:pPr>
      <w:bookmarkStart w:colFirst="0" w:colLast="0" w:name="_gjdgxs" w:id="0"/>
      <w:bookmarkEnd w:id="0"/>
      <w:r w:rsidDel="00000000" w:rsidR="00000000" w:rsidRPr="00000000">
        <w:rPr>
          <w:rFonts w:ascii="Georgia" w:cs="Georgia" w:eastAsia="Georgia" w:hAnsi="Georgia"/>
          <w:rtl w:val="0"/>
        </w:rPr>
        <w:t xml:space="preserve">I authorize </w:t>
      </w: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________________________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(person/agency) to use or disclose the following information:</w:t>
      </w:r>
    </w:p>
    <w:p w:rsidR="00000000" w:rsidDel="00000000" w:rsidP="00000000" w:rsidRDefault="00000000" w:rsidRPr="00000000" w14:paraId="0000000A">
      <w:pPr>
        <w:pageBreakBefore w:val="0"/>
        <w:spacing w:line="276" w:lineRule="auto"/>
        <w:rPr>
          <w:rFonts w:ascii="Georgia" w:cs="Georgia" w:eastAsia="Georgia" w:hAnsi="Georgia"/>
        </w:rPr>
      </w:pPr>
      <w:bookmarkStart w:colFirst="0" w:colLast="0" w:name="_bxy1txrhcyzf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97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60"/>
        <w:gridCol w:w="1710"/>
        <w:gridCol w:w="1635"/>
        <w:tblGridChange w:id="0">
          <w:tblGrid>
            <w:gridCol w:w="6360"/>
            <w:gridCol w:w="1710"/>
            <w:gridCol w:w="16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INFORMATION TYPE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AUTHORIZED: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DISCLOSED: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Outpatient Clinical Records</w:t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  ▢</w:t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   ▢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Discharge Summary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  ▢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   ▢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Psychological or Psychiatric Evaluation Reports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  ▢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   ▢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Summary of Medical History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  ▢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   ▢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Billing Records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  ▢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   ▢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Medication History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  ▢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   ▢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Communicate Clinical Information Verbally to Each Other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  ▢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   ▢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Other: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u w:val="single"/>
                <w:rtl w:val="0"/>
              </w:rPr>
              <w:t xml:space="preserve">___________________________________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  ▢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   ▢</w:t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spacing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To: </w:t>
      </w: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                                                                                                           ______                           _          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(person/agency)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36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360" w:lineRule="auto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For service/treatment dates: </w:t>
      </w: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2A">
      <w:pPr>
        <w:pageBreakBefore w:val="0"/>
        <w:rPr>
          <w:rFonts w:ascii="Georgia" w:cs="Georgia" w:eastAsia="Georgia" w:hAnsi="Georgi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360" w:lineRule="auto"/>
        <w:rPr>
          <w:rFonts w:ascii="Georgia" w:cs="Georgia" w:eastAsia="Georgia" w:hAnsi="Georgia"/>
          <w:u w:val="singl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The information will be used for the following purposes: </w:t>
      </w: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                     </w:t>
      </w:r>
    </w:p>
    <w:p w:rsidR="00000000" w:rsidDel="00000000" w:rsidP="00000000" w:rsidRDefault="00000000" w:rsidRPr="00000000" w14:paraId="0000002C">
      <w:pPr>
        <w:pageBreakBefore w:val="0"/>
        <w:spacing w:line="360" w:lineRule="auto"/>
        <w:rPr>
          <w:rFonts w:ascii="Georgia" w:cs="Georgia" w:eastAsia="Georgia" w:hAnsi="Georgia"/>
          <w:u w:val="single"/>
        </w:rPr>
      </w:pP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                                                                                                                                                                                                           </w:t>
      </w:r>
    </w:p>
    <w:p w:rsidR="00000000" w:rsidDel="00000000" w:rsidP="00000000" w:rsidRDefault="00000000" w:rsidRPr="00000000" w14:paraId="0000002D">
      <w:pPr>
        <w:pageBreakBefore w:val="0"/>
        <w:rPr>
          <w:rFonts w:ascii="Georgia" w:cs="Georgia" w:eastAsia="Georgia" w:hAnsi="Georgi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rFonts w:ascii="Georgia" w:cs="Georgia" w:eastAsia="Georgia" w:hAnsi="Georgia"/>
          <w:u w:val="singl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understand and agree that, unless withdrawn, this authorization will expire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1 year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from date of signature below: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rFonts w:ascii="Georgia" w:cs="Georgia" w:eastAsia="Georgia" w:hAnsi="Georgi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          </w:t>
      </w: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                              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Signature of client or personal representative</w:t>
        <w:tab/>
        <w:tab/>
        <w:tab/>
        <w:t xml:space="preserve"> Date</w:t>
      </w:r>
    </w:p>
    <w:p w:rsidR="00000000" w:rsidDel="00000000" w:rsidP="00000000" w:rsidRDefault="00000000" w:rsidRPr="00000000" w14:paraId="00000032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rFonts w:ascii="Georgia" w:cs="Georgia" w:eastAsia="Georgia" w:hAnsi="Georgia"/>
          <w:u w:val="single"/>
        </w:rPr>
      </w:pP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          </w:t>
      </w: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                                                                   </w:t>
      </w:r>
    </w:p>
    <w:p w:rsidR="00000000" w:rsidDel="00000000" w:rsidP="00000000" w:rsidRDefault="00000000" w:rsidRPr="00000000" w14:paraId="00000035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Printed name of client or representative</w:t>
        <w:tab/>
        <w:tab/>
        <w:tab/>
        <w:tab/>
        <w:t xml:space="preserve"> Relationship to the Client</w:t>
      </w:r>
    </w:p>
    <w:p w:rsidR="00000000" w:rsidDel="00000000" w:rsidP="00000000" w:rsidRDefault="00000000" w:rsidRPr="00000000" w14:paraId="00000036">
      <w:pPr>
        <w:pageBreakBefore w:val="0"/>
        <w:spacing w:line="276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276" w:lineRule="auto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Please Return To: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   </w:t>
        <w:tab/>
        <w:t xml:space="preserve">Shore Counseling and Consulting Clinic</w:t>
      </w:r>
    </w:p>
    <w:p w:rsidR="00000000" w:rsidDel="00000000" w:rsidP="00000000" w:rsidRDefault="00000000" w:rsidRPr="00000000" w14:paraId="00000038">
      <w:pPr>
        <w:pageBreakBefore w:val="0"/>
        <w:spacing w:line="276" w:lineRule="auto"/>
        <w:ind w:left="1440" w:firstLine="72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2600 N. Mayfair Rd., Suite 650, Wauwatosa, WI 53226</w:t>
      </w:r>
    </w:p>
    <w:p w:rsidR="00000000" w:rsidDel="00000000" w:rsidP="00000000" w:rsidRDefault="00000000" w:rsidRPr="00000000" w14:paraId="00000039">
      <w:pPr>
        <w:pageBreakBefore w:val="0"/>
        <w:spacing w:line="276" w:lineRule="auto"/>
        <w:ind w:left="1440" w:firstLine="72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Fax: (414) 771-9543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         </w:t>
      </w:r>
    </w:p>
    <w:sectPr>
      <w:headerReference r:id="rId6" w:type="default"/>
      <w:footerReference r:id="rId7" w:type="default"/>
      <w:pgSz w:h="15840" w:w="12240" w:orient="portrait"/>
      <w:pgMar w:bottom="360" w:top="144" w:left="720" w:right="720" w:header="72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ungsuh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ageBreakBefore w:val="0"/>
      <w:tabs>
        <w:tab w:val="left" w:leader="none" w:pos="1203"/>
      </w:tabs>
      <w:spacing w:line="360" w:lineRule="auto"/>
      <w:jc w:val="center"/>
      <w:rPr/>
    </w:pPr>
    <w:r w:rsidDel="00000000" w:rsidR="00000000" w:rsidRPr="00000000">
      <w:rPr>
        <w:rFonts w:ascii="Georgia" w:cs="Georgia" w:eastAsia="Georgia" w:hAnsi="Georgia"/>
        <w:sz w:val="16"/>
        <w:szCs w:val="16"/>
        <w:rtl w:val="0"/>
      </w:rPr>
      <w:t xml:space="preserve"> 2600 N Mayfair Road, Suite 650, Wauwatosa | 5225 N Ironwood Road, Suite 120, Glendale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ageBreakBefore w:val="0"/>
      <w:spacing w:line="276" w:lineRule="auto"/>
      <w:jc w:val="center"/>
      <w:rPr>
        <w:sz w:val="28"/>
        <w:szCs w:val="28"/>
      </w:rPr>
    </w:pPr>
    <w:r w:rsidDel="00000000" w:rsidR="00000000" w:rsidRPr="00000000">
      <w:rPr>
        <w:rFonts w:ascii="EB Garamond" w:cs="EB Garamond" w:eastAsia="EB Garamond" w:hAnsi="EB Garamond"/>
        <w:b w:val="1"/>
        <w:sz w:val="28"/>
        <w:szCs w:val="28"/>
        <w:u w:val="single"/>
        <w:rtl w:val="0"/>
      </w:rPr>
      <w:t xml:space="preserve">Shore Counseling and Consulting Clinic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